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7393" w14:paraId="04E40B9E" w14:textId="77777777" w:rsidTr="000F7393">
        <w:tc>
          <w:tcPr>
            <w:tcW w:w="4508" w:type="dxa"/>
          </w:tcPr>
          <w:p w14:paraId="29CBC06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Community Council Meeting:</w:t>
            </w:r>
          </w:p>
        </w:tc>
        <w:tc>
          <w:tcPr>
            <w:tcW w:w="4508" w:type="dxa"/>
          </w:tcPr>
          <w:p w14:paraId="08A0337E" w14:textId="77777777" w:rsidR="000F7393" w:rsidRPr="006B3C96" w:rsidRDefault="00D52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Symington</w:t>
            </w:r>
          </w:p>
        </w:tc>
      </w:tr>
      <w:tr w:rsidR="000F7393" w14:paraId="11463BD7" w14:textId="77777777" w:rsidTr="000F7393">
        <w:tc>
          <w:tcPr>
            <w:tcW w:w="4508" w:type="dxa"/>
          </w:tcPr>
          <w:p w14:paraId="3B9E71A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Date:</w:t>
            </w:r>
          </w:p>
        </w:tc>
        <w:tc>
          <w:tcPr>
            <w:tcW w:w="4508" w:type="dxa"/>
          </w:tcPr>
          <w:p w14:paraId="487A2765" w14:textId="290D2EA3" w:rsidR="000F7393" w:rsidRPr="006B3C96" w:rsidRDefault="001824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</w:t>
            </w:r>
            <w:r w:rsidR="004120C3">
              <w:rPr>
                <w:rFonts w:ascii="Arial" w:hAnsi="Arial" w:cs="Arial"/>
              </w:rPr>
              <w:t xml:space="preserve"> 202</w:t>
            </w:r>
            <w:r w:rsidR="00A5600A">
              <w:rPr>
                <w:rFonts w:ascii="Arial" w:hAnsi="Arial" w:cs="Arial"/>
              </w:rPr>
              <w:t>5</w:t>
            </w:r>
          </w:p>
        </w:tc>
      </w:tr>
      <w:tr w:rsidR="000F7393" w14:paraId="6E4F2834" w14:textId="77777777" w:rsidTr="000F7393">
        <w:tc>
          <w:tcPr>
            <w:tcW w:w="4508" w:type="dxa"/>
          </w:tcPr>
          <w:p w14:paraId="4E725B08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Officer Attending:</w:t>
            </w:r>
          </w:p>
        </w:tc>
        <w:tc>
          <w:tcPr>
            <w:tcW w:w="4508" w:type="dxa"/>
          </w:tcPr>
          <w:p w14:paraId="141B1707" w14:textId="77777777" w:rsidR="000F7393" w:rsidRPr="006B3C96" w:rsidRDefault="002B4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submitted</w:t>
            </w:r>
          </w:p>
        </w:tc>
      </w:tr>
    </w:tbl>
    <w:p w14:paraId="6DC649B9" w14:textId="32CF6867" w:rsidR="000F7393" w:rsidRDefault="00AB450A">
      <w:r>
        <w:t xml:space="preserve">The information below </w:t>
      </w:r>
      <w:r w:rsidR="009B72CB">
        <w:t>covers the period from</w:t>
      </w:r>
      <w:r w:rsidR="000077DA">
        <w:t xml:space="preserve"> </w:t>
      </w:r>
      <w:r w:rsidR="007B227E">
        <w:t>1</w:t>
      </w:r>
      <w:r w:rsidR="00F47EFA">
        <w:t>7</w:t>
      </w:r>
      <w:r w:rsidR="00AC053C">
        <w:t>/</w:t>
      </w:r>
      <w:r w:rsidR="007B227E">
        <w:t>1</w:t>
      </w:r>
      <w:r w:rsidR="00F47EFA">
        <w:t>1</w:t>
      </w:r>
      <w:r w:rsidR="00AC053C">
        <w:t>/2</w:t>
      </w:r>
      <w:r w:rsidR="00055E48">
        <w:t>5</w:t>
      </w:r>
      <w:r w:rsidR="00A54464">
        <w:t xml:space="preserve"> – </w:t>
      </w:r>
      <w:r w:rsidR="004D0CC6">
        <w:t>1</w:t>
      </w:r>
      <w:r w:rsidR="00F47EFA">
        <w:t>5</w:t>
      </w:r>
      <w:r w:rsidR="00AC053C">
        <w:t>/</w:t>
      </w:r>
      <w:r w:rsidR="00F47EFA">
        <w:t>12</w:t>
      </w:r>
      <w:r w:rsidR="00A54464">
        <w:t>/2</w:t>
      </w:r>
      <w:r w:rsidR="00A5600A">
        <w:t>5</w:t>
      </w:r>
      <w:r w:rsidR="00DF28FD">
        <w:t xml:space="preserve"> </w:t>
      </w:r>
      <w:r w:rsidR="00452ECC">
        <w:t>with details provided in relation to the local priorities highlighted in the 202</w:t>
      </w:r>
      <w:r w:rsidR="00AC053C">
        <w:t>3</w:t>
      </w:r>
      <w:r w:rsidR="00452ECC">
        <w:t>-2</w:t>
      </w:r>
      <w:r w:rsidR="002944F8">
        <w:t>6</w:t>
      </w:r>
      <w:r w:rsidR="00452ECC">
        <w:t xml:space="preserve"> Local Police Plan for South Ayrshire. </w:t>
      </w:r>
    </w:p>
    <w:p w14:paraId="6B0741B4" w14:textId="77777777" w:rsidR="004E079A" w:rsidRDefault="004E079A">
      <w:r>
        <w:t xml:space="preserve">Specific figures, stats and trends will continue to be provided at the Senior Management Scrutiny Board via the Partnership Panel. </w:t>
      </w:r>
    </w:p>
    <w:tbl>
      <w:tblPr>
        <w:tblStyle w:val="TableGrid"/>
        <w:tblW w:w="10527" w:type="dxa"/>
        <w:tblLook w:val="04A0" w:firstRow="1" w:lastRow="0" w:firstColumn="1" w:lastColumn="0" w:noHBand="0" w:noVBand="1"/>
      </w:tblPr>
      <w:tblGrid>
        <w:gridCol w:w="2972"/>
        <w:gridCol w:w="1843"/>
        <w:gridCol w:w="5712"/>
      </w:tblGrid>
      <w:tr w:rsidR="000F7393" w14:paraId="3D2AD8D8" w14:textId="77777777" w:rsidTr="004A69C9">
        <w:trPr>
          <w:trHeight w:val="185"/>
        </w:trPr>
        <w:tc>
          <w:tcPr>
            <w:tcW w:w="2972" w:type="dxa"/>
          </w:tcPr>
          <w:p w14:paraId="10708E34" w14:textId="77777777" w:rsidR="000F7393" w:rsidRPr="000F7393" w:rsidRDefault="00BB029C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Serious and Organised Crime – (including Violence, Drug supply, Sexual Crime)</w:t>
            </w:r>
          </w:p>
        </w:tc>
        <w:tc>
          <w:tcPr>
            <w:tcW w:w="7555" w:type="dxa"/>
            <w:gridSpan w:val="2"/>
          </w:tcPr>
          <w:p w14:paraId="490C2573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Violence</w:t>
            </w:r>
          </w:p>
          <w:p w14:paraId="72058E55" w14:textId="77777777" w:rsidR="000F7393" w:rsidRDefault="005C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incidents of note in relation to violence for the reporting period. </w:t>
            </w:r>
          </w:p>
          <w:p w14:paraId="5A323FC0" w14:textId="77777777" w:rsidR="009B4C3F" w:rsidRDefault="009B4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47FBE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Drugs Supply</w:t>
            </w:r>
          </w:p>
          <w:p w14:paraId="7BBDD895" w14:textId="0EE0C6B2" w:rsidR="000F7393" w:rsidRPr="007B227E" w:rsidRDefault="00F47EFA" w:rsidP="008524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reported incidents for the reporting period.</w:t>
            </w:r>
          </w:p>
        </w:tc>
      </w:tr>
      <w:tr w:rsidR="000F7393" w14:paraId="2C6160EB" w14:textId="77777777" w:rsidTr="004A69C9">
        <w:trPr>
          <w:trHeight w:val="390"/>
        </w:trPr>
        <w:tc>
          <w:tcPr>
            <w:tcW w:w="2972" w:type="dxa"/>
          </w:tcPr>
          <w:p w14:paraId="2FCDB51B" w14:textId="77777777" w:rsidR="000F7393" w:rsidRDefault="00F21892" w:rsidP="00C90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Safer Communities (including Hate Crime, ASB, Domestic Abuse)</w:t>
            </w:r>
          </w:p>
          <w:p w14:paraId="01A99019" w14:textId="77777777" w:rsidR="00F21892" w:rsidRPr="000F7393" w:rsidRDefault="00F21892" w:rsidP="00F2189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5" w:type="dxa"/>
            <w:gridSpan w:val="2"/>
          </w:tcPr>
          <w:p w14:paraId="6109C6E7" w14:textId="77777777" w:rsidR="00452ECC" w:rsidRPr="00452ECC" w:rsidRDefault="00452ECC" w:rsidP="00F21892">
            <w:pPr>
              <w:rPr>
                <w:rFonts w:ascii="Arial" w:hAnsi="Arial" w:cs="Arial"/>
                <w:b/>
                <w:vanish/>
                <w:sz w:val="24"/>
                <w:szCs w:val="24"/>
              </w:rPr>
            </w:pPr>
            <w:r>
              <w:rPr>
                <w:rFonts w:ascii="Arial" w:hAnsi="Arial" w:cs="Arial"/>
                <w:b/>
                <w:vanish/>
                <w:sz w:val="24"/>
                <w:szCs w:val="24"/>
              </w:rPr>
              <w:t>Hate Crime</w:t>
            </w:r>
          </w:p>
          <w:p w14:paraId="2C3CB85E" w14:textId="256C903A" w:rsidR="00452ECC" w:rsidRPr="00452ECC" w:rsidRDefault="00D615CA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Anti-Social</w:t>
            </w:r>
            <w:r w:rsidR="00452ECC">
              <w:rPr>
                <w:rFonts w:ascii="Arial" w:hAnsi="Arial" w:cs="Arial"/>
                <w:b/>
                <w:sz w:val="24"/>
                <w:szCs w:val="24"/>
              </w:rPr>
              <w:t xml:space="preserve"> Behaviour (ASB)</w:t>
            </w:r>
          </w:p>
          <w:p w14:paraId="3079C31E" w14:textId="77777777" w:rsidR="00F13909" w:rsidRDefault="00F13909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173A28" w14:textId="1384270C" w:rsidR="00692BAD" w:rsidRDefault="005E2D07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reported incidents </w:t>
            </w:r>
            <w:r w:rsidR="00175B0C">
              <w:rPr>
                <w:rFonts w:ascii="Arial" w:hAnsi="Arial" w:cs="Arial"/>
                <w:sz w:val="24"/>
                <w:szCs w:val="24"/>
              </w:rPr>
              <w:t xml:space="preserve">for this period.  </w:t>
            </w:r>
          </w:p>
          <w:p w14:paraId="2E54CC2F" w14:textId="77777777" w:rsidR="00D615CA" w:rsidRDefault="00D615CA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9C92D" w14:textId="77777777" w:rsidR="00382413" w:rsidRDefault="00382413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413">
              <w:rPr>
                <w:rFonts w:ascii="Arial" w:hAnsi="Arial" w:cs="Arial"/>
                <w:b/>
                <w:sz w:val="24"/>
                <w:szCs w:val="24"/>
              </w:rPr>
              <w:t>Domestic Abuse</w:t>
            </w:r>
          </w:p>
          <w:p w14:paraId="0477C86D" w14:textId="77777777" w:rsidR="00A5600A" w:rsidRPr="00382413" w:rsidRDefault="00A5600A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A7BFCF" w14:textId="0F7052FA" w:rsidR="00382413" w:rsidRDefault="00175B0C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 reported incident for this period</w:t>
            </w:r>
            <w:r w:rsidR="00692BAD">
              <w:rPr>
                <w:rFonts w:ascii="Arial" w:hAnsi="Arial" w:cs="Arial"/>
                <w:sz w:val="24"/>
                <w:szCs w:val="24"/>
              </w:rPr>
              <w:t>.</w:t>
            </w:r>
            <w:r w:rsidR="00A5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BAD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his area of policing continues to be an area of </w:t>
            </w:r>
            <w:r w:rsidR="00A3031D">
              <w:rPr>
                <w:rFonts w:ascii="Arial" w:hAnsi="Arial" w:cs="Arial"/>
                <w:sz w:val="24"/>
                <w:szCs w:val="24"/>
              </w:rPr>
              <w:t>focus;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 officers provide support to victims and ensure with consent of the victim they are referred to support agencies.</w:t>
            </w:r>
            <w:r w:rsidR="00EF7C7E">
              <w:rPr>
                <w:rFonts w:ascii="Arial" w:hAnsi="Arial" w:cs="Arial"/>
                <w:sz w:val="24"/>
                <w:szCs w:val="24"/>
              </w:rPr>
              <w:t xml:space="preserve">  No criminality was established for this reported incident.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5906E3" w14:textId="77777777" w:rsid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69DB1" w14:textId="536991C0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26A">
              <w:rPr>
                <w:rFonts w:ascii="Arial" w:hAnsi="Arial" w:cs="Arial"/>
                <w:b/>
                <w:bCs/>
                <w:sz w:val="24"/>
                <w:szCs w:val="24"/>
              </w:rPr>
              <w:t>Hate Crime</w:t>
            </w:r>
          </w:p>
          <w:p w14:paraId="44560852" w14:textId="77777777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5BC48" w14:textId="1CCDFD99" w:rsidR="0088126A" w:rsidRP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4D5743">
              <w:rPr>
                <w:rFonts w:ascii="Arial" w:hAnsi="Arial" w:cs="Arial"/>
                <w:sz w:val="24"/>
                <w:szCs w:val="24"/>
              </w:rPr>
              <w:t>o hate crime</w:t>
            </w:r>
            <w:r w:rsidR="008C015E">
              <w:rPr>
                <w:rFonts w:ascii="Arial" w:hAnsi="Arial" w:cs="Arial"/>
                <w:sz w:val="24"/>
                <w:szCs w:val="24"/>
              </w:rPr>
              <w:t xml:space="preserve"> incidents for this period.</w:t>
            </w:r>
          </w:p>
          <w:p w14:paraId="6076106F" w14:textId="77777777" w:rsidR="00382413" w:rsidRPr="00F21892" w:rsidRDefault="00382413" w:rsidP="00F21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E7F" w14:paraId="76FEDE76" w14:textId="77777777" w:rsidTr="00382413">
        <w:trPr>
          <w:trHeight w:val="336"/>
        </w:trPr>
        <w:tc>
          <w:tcPr>
            <w:tcW w:w="2972" w:type="dxa"/>
          </w:tcPr>
          <w:p w14:paraId="2ECFF51C" w14:textId="77777777" w:rsidR="00040E7F" w:rsidRPr="000F7393" w:rsidRDefault="00382413" w:rsidP="003824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Acquisitive Crime </w:t>
            </w:r>
          </w:p>
        </w:tc>
        <w:tc>
          <w:tcPr>
            <w:tcW w:w="1843" w:type="dxa"/>
          </w:tcPr>
          <w:p w14:paraId="7AFAEF90" w14:textId="77777777" w:rsidR="007E47BC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Housebreaking</w:t>
            </w:r>
          </w:p>
          <w:p w14:paraId="07C55097" w14:textId="77777777" w:rsidR="00F13909" w:rsidRDefault="00F13909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5AC2B" w14:textId="77777777" w:rsidR="00EF7C7E" w:rsidRDefault="00EF7C7E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16C46" w14:textId="23AF9515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Robbery</w:t>
            </w:r>
          </w:p>
          <w:p w14:paraId="2C9394D8" w14:textId="77777777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1ED06" w14:textId="77777777" w:rsidR="00382413" w:rsidRP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Fraud</w:t>
            </w:r>
          </w:p>
        </w:tc>
        <w:tc>
          <w:tcPr>
            <w:tcW w:w="5712" w:type="dxa"/>
          </w:tcPr>
          <w:p w14:paraId="681884C0" w14:textId="755B4C43" w:rsidR="00055E48" w:rsidRDefault="00A54161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Nil.</w:t>
            </w:r>
          </w:p>
          <w:p w14:paraId="633E9834" w14:textId="77777777" w:rsidR="004D4BB2" w:rsidRDefault="004D4BB2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2EDA4" w14:textId="77777777" w:rsidR="00EF7C7E" w:rsidRDefault="00EF7C7E" w:rsidP="00EC0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13D4E" w14:textId="1D191623" w:rsidR="00EC0207" w:rsidRDefault="004E079A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  <w:r w:rsidR="00B76B5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DF9534" w14:textId="77777777" w:rsidR="00B76B59" w:rsidRDefault="00B76B59" w:rsidP="00EC0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404EA0" w14:textId="004C0F82" w:rsidR="00B76B59" w:rsidRDefault="00B76B59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Nil.</w:t>
            </w:r>
          </w:p>
          <w:p w14:paraId="64499C52" w14:textId="77777777" w:rsidR="009F736E" w:rsidRPr="004E079A" w:rsidRDefault="009F736E" w:rsidP="00402F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393" w14:paraId="589C89AD" w14:textId="77777777" w:rsidTr="004A69C9">
        <w:trPr>
          <w:trHeight w:val="334"/>
        </w:trPr>
        <w:tc>
          <w:tcPr>
            <w:tcW w:w="2972" w:type="dxa"/>
          </w:tcPr>
          <w:p w14:paraId="2AA94B8E" w14:textId="77777777" w:rsidR="000F7393" w:rsidRPr="000F7393" w:rsidRDefault="004E079A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Wellbeing</w:t>
            </w:r>
          </w:p>
        </w:tc>
        <w:tc>
          <w:tcPr>
            <w:tcW w:w="7555" w:type="dxa"/>
            <w:gridSpan w:val="2"/>
          </w:tcPr>
          <w:p w14:paraId="3BC455A3" w14:textId="77777777" w:rsidR="00601603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 xml:space="preserve">Substance Use </w:t>
            </w:r>
          </w:p>
          <w:p w14:paraId="761619E4" w14:textId="77777777" w:rsidR="004E079A" w:rsidRDefault="004D4B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48EC2B33" w14:textId="77777777" w:rsidR="004E079A" w:rsidRDefault="004E0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2289C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Children &amp; Young People</w:t>
            </w:r>
          </w:p>
          <w:p w14:paraId="54D00D47" w14:textId="13AA30EF" w:rsidR="00435C56" w:rsidRDefault="00C17B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reports for this period.</w:t>
            </w:r>
          </w:p>
          <w:p w14:paraId="13CAB1E2" w14:textId="77777777" w:rsidR="00C17B75" w:rsidRDefault="00C1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9A3CDA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Welfare Concerns</w:t>
            </w:r>
          </w:p>
          <w:p w14:paraId="541D4BCA" w14:textId="0AEAAB8B" w:rsidR="00D52C6B" w:rsidRPr="00D52C6B" w:rsidRDefault="006E0BCE" w:rsidP="004D4B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reported incident</w:t>
            </w:r>
            <w:r w:rsidR="00A54161">
              <w:rPr>
                <w:rFonts w:ascii="Arial" w:hAnsi="Arial" w:cs="Arial"/>
                <w:sz w:val="24"/>
                <w:szCs w:val="24"/>
              </w:rPr>
              <w:t xml:space="preserve"> for this period</w:t>
            </w:r>
            <w:r w:rsidR="002B2A1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3F15">
              <w:rPr>
                <w:rFonts w:ascii="Arial" w:hAnsi="Arial" w:cs="Arial"/>
                <w:sz w:val="24"/>
                <w:szCs w:val="24"/>
              </w:rPr>
              <w:t>w</w:t>
            </w:r>
            <w:r w:rsidR="00D52C6B">
              <w:rPr>
                <w:rFonts w:ascii="Arial" w:hAnsi="Arial" w:cs="Arial"/>
                <w:sz w:val="24"/>
                <w:szCs w:val="24"/>
              </w:rPr>
              <w:t>e continue to respond to a high number of these types of incidents</w:t>
            </w:r>
            <w:r w:rsidR="0088126A">
              <w:rPr>
                <w:rFonts w:ascii="Arial" w:hAnsi="Arial" w:cs="Arial"/>
                <w:sz w:val="24"/>
                <w:szCs w:val="24"/>
              </w:rPr>
              <w:t xml:space="preserve"> across the division</w:t>
            </w:r>
            <w:r w:rsidR="00D52C6B">
              <w:rPr>
                <w:rFonts w:ascii="Arial" w:hAnsi="Arial" w:cs="Arial"/>
                <w:sz w:val="24"/>
                <w:szCs w:val="24"/>
              </w:rPr>
              <w:t xml:space="preserve">, which often take up a considerable amount of time of officers.  </w:t>
            </w:r>
          </w:p>
          <w:p w14:paraId="02F16100" w14:textId="77777777" w:rsidR="00D52C6B" w:rsidRDefault="00D52C6B" w:rsidP="004D4B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34937" w14:textId="1D5016C3" w:rsidR="004E079A" w:rsidRPr="00A54161" w:rsidRDefault="004D4BB2" w:rsidP="006321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any calls of this nature, we continue to work alongside partner agencies to deal with the incidents in a timeously manner as possible ensuring individuals speak with the relevant agency. </w:t>
            </w:r>
          </w:p>
        </w:tc>
      </w:tr>
      <w:tr w:rsidR="000F7393" w14:paraId="683A0FD6" w14:textId="77777777" w:rsidTr="004A69C9">
        <w:trPr>
          <w:trHeight w:val="334"/>
        </w:trPr>
        <w:tc>
          <w:tcPr>
            <w:tcW w:w="2972" w:type="dxa"/>
          </w:tcPr>
          <w:p w14:paraId="085A86F8" w14:textId="77777777" w:rsidR="000F7393" w:rsidRPr="000F7393" w:rsidRDefault="002B1E75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Road Safety (Drink / Drug Driving, Speeding, Disqualified / Uninsured Driving)</w:t>
            </w:r>
          </w:p>
        </w:tc>
        <w:tc>
          <w:tcPr>
            <w:tcW w:w="7555" w:type="dxa"/>
            <w:gridSpan w:val="2"/>
          </w:tcPr>
          <w:p w14:paraId="0CDF2924" w14:textId="48FAA00C" w:rsidR="00CE0249" w:rsidRPr="00665720" w:rsidRDefault="00175B0C" w:rsidP="006657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attended a number of incidents relating to broken down vehicles  &amp; collisions on the A77 near Symington, t</w:t>
            </w:r>
            <w:r w:rsidR="006E0BCE">
              <w:rPr>
                <w:rFonts w:ascii="Arial" w:hAnsi="Arial" w:cs="Arial"/>
                <w:sz w:val="24"/>
                <w:szCs w:val="24"/>
              </w:rPr>
              <w:t>here were no further road traffic incidents reported to Police for the Symington area.</w:t>
            </w:r>
          </w:p>
        </w:tc>
      </w:tr>
      <w:tr w:rsidR="000F7393" w14:paraId="762C90D8" w14:textId="77777777" w:rsidTr="004A69C9">
        <w:trPr>
          <w:trHeight w:val="390"/>
        </w:trPr>
        <w:tc>
          <w:tcPr>
            <w:tcW w:w="2972" w:type="dxa"/>
          </w:tcPr>
          <w:p w14:paraId="167E62B5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Up-coming events</w:t>
            </w:r>
          </w:p>
        </w:tc>
        <w:tc>
          <w:tcPr>
            <w:tcW w:w="7555" w:type="dxa"/>
            <w:gridSpan w:val="2"/>
          </w:tcPr>
          <w:p w14:paraId="099D64B1" w14:textId="34E2D379" w:rsidR="00C75F91" w:rsidRPr="00C75F91" w:rsidRDefault="00C75F91" w:rsidP="00C75F91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F7393" w14:paraId="4A28072F" w14:textId="77777777" w:rsidTr="004A69C9">
        <w:trPr>
          <w:trHeight w:val="223"/>
        </w:trPr>
        <w:tc>
          <w:tcPr>
            <w:tcW w:w="2972" w:type="dxa"/>
          </w:tcPr>
          <w:p w14:paraId="26BDB7AA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Other Matters / appeals</w:t>
            </w:r>
          </w:p>
        </w:tc>
        <w:tc>
          <w:tcPr>
            <w:tcW w:w="7555" w:type="dxa"/>
            <w:gridSpan w:val="2"/>
          </w:tcPr>
          <w:p w14:paraId="2A1030AC" w14:textId="67C3AA1E" w:rsidR="009F736E" w:rsidRPr="00FB7F9E" w:rsidRDefault="009F736E" w:rsidP="00400F60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CA86199" w14:textId="77777777" w:rsidR="000F7393" w:rsidRDefault="000F7393"/>
    <w:sectPr w:rsidR="000F7393" w:rsidSect="004A6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8FF8" w14:textId="77777777" w:rsidR="008C6399" w:rsidRDefault="008C6399" w:rsidP="008C6399">
      <w:pPr>
        <w:spacing w:after="0" w:line="240" w:lineRule="auto"/>
      </w:pPr>
      <w:r>
        <w:separator/>
      </w:r>
    </w:p>
  </w:endnote>
  <w:endnote w:type="continuationSeparator" w:id="0">
    <w:p w14:paraId="7E88C33A" w14:textId="77777777" w:rsidR="008C6399" w:rsidRDefault="008C6399" w:rsidP="008C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B832" w14:textId="77777777" w:rsidR="008C6399" w:rsidRDefault="008C6399">
    <w:pPr>
      <w:pStyle w:val="Footer"/>
    </w:pPr>
  </w:p>
  <w:p w14:paraId="69382270" w14:textId="4BAA74CC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8245A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1C73" w14:textId="77777777" w:rsidR="008C6399" w:rsidRDefault="008C6399">
    <w:pPr>
      <w:pStyle w:val="Footer"/>
    </w:pPr>
  </w:p>
  <w:p w14:paraId="11A53EEC" w14:textId="06AC3BA9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8245A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53A6" w14:textId="77777777" w:rsidR="008C6399" w:rsidRDefault="008C6399">
    <w:pPr>
      <w:pStyle w:val="Footer"/>
    </w:pPr>
  </w:p>
  <w:p w14:paraId="5A71CB1D" w14:textId="2892820D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8245A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2C8F" w14:textId="77777777" w:rsidR="008C6399" w:rsidRDefault="008C6399" w:rsidP="008C6399">
      <w:pPr>
        <w:spacing w:after="0" w:line="240" w:lineRule="auto"/>
      </w:pPr>
      <w:r>
        <w:separator/>
      </w:r>
    </w:p>
  </w:footnote>
  <w:footnote w:type="continuationSeparator" w:id="0">
    <w:p w14:paraId="09648D27" w14:textId="77777777" w:rsidR="008C6399" w:rsidRDefault="008C6399" w:rsidP="008C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95EF" w14:textId="7A5262DC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8245A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2974F2DA" w14:textId="77777777" w:rsidR="008C6399" w:rsidRDefault="008C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0BE9" w14:textId="7596781D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8245A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324B3BF" w14:textId="77777777" w:rsidR="008C6399" w:rsidRDefault="008C6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D3DE" w14:textId="070C1529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18245A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029AC63" w14:textId="77777777" w:rsidR="008C6399" w:rsidRDefault="008C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593B"/>
    <w:multiLevelType w:val="multilevel"/>
    <w:tmpl w:val="F9F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5416D"/>
    <w:multiLevelType w:val="hybridMultilevel"/>
    <w:tmpl w:val="4F2A8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93175">
    <w:abstractNumId w:val="1"/>
  </w:num>
  <w:num w:numId="2" w16cid:durableId="65800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93"/>
    <w:rsid w:val="00002083"/>
    <w:rsid w:val="00006D5F"/>
    <w:rsid w:val="000077DA"/>
    <w:rsid w:val="00020F58"/>
    <w:rsid w:val="0003780A"/>
    <w:rsid w:val="00040E7F"/>
    <w:rsid w:val="00055E48"/>
    <w:rsid w:val="00057E88"/>
    <w:rsid w:val="00072302"/>
    <w:rsid w:val="000947A2"/>
    <w:rsid w:val="000A642B"/>
    <w:rsid w:val="000C684A"/>
    <w:rsid w:val="000F7393"/>
    <w:rsid w:val="00104339"/>
    <w:rsid w:val="00106623"/>
    <w:rsid w:val="001355FD"/>
    <w:rsid w:val="001450A1"/>
    <w:rsid w:val="00150685"/>
    <w:rsid w:val="00155DED"/>
    <w:rsid w:val="0016226E"/>
    <w:rsid w:val="00170FF8"/>
    <w:rsid w:val="00175B0C"/>
    <w:rsid w:val="0018245A"/>
    <w:rsid w:val="001A103C"/>
    <w:rsid w:val="001C75E7"/>
    <w:rsid w:val="002217E7"/>
    <w:rsid w:val="002373BE"/>
    <w:rsid w:val="00274E64"/>
    <w:rsid w:val="002944F8"/>
    <w:rsid w:val="002B1B3C"/>
    <w:rsid w:val="002B1E75"/>
    <w:rsid w:val="002B2A1E"/>
    <w:rsid w:val="002B4004"/>
    <w:rsid w:val="002B482F"/>
    <w:rsid w:val="002E0C21"/>
    <w:rsid w:val="002F6D8F"/>
    <w:rsid w:val="003311F2"/>
    <w:rsid w:val="00353F15"/>
    <w:rsid w:val="00362DD1"/>
    <w:rsid w:val="00362FAE"/>
    <w:rsid w:val="003631C1"/>
    <w:rsid w:val="00382413"/>
    <w:rsid w:val="00397551"/>
    <w:rsid w:val="003A6F40"/>
    <w:rsid w:val="003D7A5A"/>
    <w:rsid w:val="003F0349"/>
    <w:rsid w:val="00400F60"/>
    <w:rsid w:val="00402FE9"/>
    <w:rsid w:val="0040618A"/>
    <w:rsid w:val="004120C3"/>
    <w:rsid w:val="00413DE3"/>
    <w:rsid w:val="00435C56"/>
    <w:rsid w:val="00452ECC"/>
    <w:rsid w:val="004664F0"/>
    <w:rsid w:val="004744BF"/>
    <w:rsid w:val="004A69C9"/>
    <w:rsid w:val="004D0CC6"/>
    <w:rsid w:val="004D4BB2"/>
    <w:rsid w:val="004D5743"/>
    <w:rsid w:val="004D72A3"/>
    <w:rsid w:val="004E02BC"/>
    <w:rsid w:val="004E079A"/>
    <w:rsid w:val="004E60EA"/>
    <w:rsid w:val="004F1B81"/>
    <w:rsid w:val="004F22EF"/>
    <w:rsid w:val="00524193"/>
    <w:rsid w:val="0053524F"/>
    <w:rsid w:val="0057129A"/>
    <w:rsid w:val="0059405B"/>
    <w:rsid w:val="005A7200"/>
    <w:rsid w:val="005C7EE4"/>
    <w:rsid w:val="005E2D07"/>
    <w:rsid w:val="005F050B"/>
    <w:rsid w:val="005F0E20"/>
    <w:rsid w:val="00601603"/>
    <w:rsid w:val="00611EBD"/>
    <w:rsid w:val="00625F33"/>
    <w:rsid w:val="00632109"/>
    <w:rsid w:val="00645885"/>
    <w:rsid w:val="00665720"/>
    <w:rsid w:val="00673E25"/>
    <w:rsid w:val="00692BAD"/>
    <w:rsid w:val="006A19F2"/>
    <w:rsid w:val="006B3C96"/>
    <w:rsid w:val="006B6552"/>
    <w:rsid w:val="006E0BCE"/>
    <w:rsid w:val="006E0E8C"/>
    <w:rsid w:val="006E4DBF"/>
    <w:rsid w:val="006E7464"/>
    <w:rsid w:val="006F1BB2"/>
    <w:rsid w:val="007035D3"/>
    <w:rsid w:val="007076D3"/>
    <w:rsid w:val="0071255E"/>
    <w:rsid w:val="007128AE"/>
    <w:rsid w:val="0071792B"/>
    <w:rsid w:val="007474C2"/>
    <w:rsid w:val="00793044"/>
    <w:rsid w:val="007B0DC9"/>
    <w:rsid w:val="007B227E"/>
    <w:rsid w:val="007E47BC"/>
    <w:rsid w:val="00827E8B"/>
    <w:rsid w:val="008524E0"/>
    <w:rsid w:val="00865378"/>
    <w:rsid w:val="0088065C"/>
    <w:rsid w:val="0088126A"/>
    <w:rsid w:val="00894BD1"/>
    <w:rsid w:val="00896E87"/>
    <w:rsid w:val="008C015E"/>
    <w:rsid w:val="008C5F98"/>
    <w:rsid w:val="008C6399"/>
    <w:rsid w:val="008D2909"/>
    <w:rsid w:val="008D3862"/>
    <w:rsid w:val="008F6848"/>
    <w:rsid w:val="00926731"/>
    <w:rsid w:val="00950B9F"/>
    <w:rsid w:val="009705F3"/>
    <w:rsid w:val="0097282C"/>
    <w:rsid w:val="0098490B"/>
    <w:rsid w:val="009B4C3F"/>
    <w:rsid w:val="009B72CB"/>
    <w:rsid w:val="009F1362"/>
    <w:rsid w:val="009F736E"/>
    <w:rsid w:val="00A11AD1"/>
    <w:rsid w:val="00A13A68"/>
    <w:rsid w:val="00A16858"/>
    <w:rsid w:val="00A22062"/>
    <w:rsid w:val="00A3031D"/>
    <w:rsid w:val="00A50F15"/>
    <w:rsid w:val="00A532FF"/>
    <w:rsid w:val="00A54161"/>
    <w:rsid w:val="00A54464"/>
    <w:rsid w:val="00A5600A"/>
    <w:rsid w:val="00A62AB3"/>
    <w:rsid w:val="00A6521B"/>
    <w:rsid w:val="00A8766E"/>
    <w:rsid w:val="00A93B8E"/>
    <w:rsid w:val="00AA19EB"/>
    <w:rsid w:val="00AA24DA"/>
    <w:rsid w:val="00AA44C8"/>
    <w:rsid w:val="00AA4E96"/>
    <w:rsid w:val="00AB324B"/>
    <w:rsid w:val="00AB450A"/>
    <w:rsid w:val="00AB5A11"/>
    <w:rsid w:val="00AC053C"/>
    <w:rsid w:val="00AD1CA5"/>
    <w:rsid w:val="00AD2A2C"/>
    <w:rsid w:val="00B22FC3"/>
    <w:rsid w:val="00B23A01"/>
    <w:rsid w:val="00B55C76"/>
    <w:rsid w:val="00B7128B"/>
    <w:rsid w:val="00B76B59"/>
    <w:rsid w:val="00B91BCA"/>
    <w:rsid w:val="00BB029C"/>
    <w:rsid w:val="00BB6D8D"/>
    <w:rsid w:val="00BE4F47"/>
    <w:rsid w:val="00BE53EA"/>
    <w:rsid w:val="00C15A4D"/>
    <w:rsid w:val="00C17B75"/>
    <w:rsid w:val="00C310B9"/>
    <w:rsid w:val="00C41BF1"/>
    <w:rsid w:val="00C4680B"/>
    <w:rsid w:val="00C627BD"/>
    <w:rsid w:val="00C75F91"/>
    <w:rsid w:val="00C90466"/>
    <w:rsid w:val="00CA2E0D"/>
    <w:rsid w:val="00CA621E"/>
    <w:rsid w:val="00CB17E7"/>
    <w:rsid w:val="00CE0249"/>
    <w:rsid w:val="00D026FE"/>
    <w:rsid w:val="00D07403"/>
    <w:rsid w:val="00D34135"/>
    <w:rsid w:val="00D40D37"/>
    <w:rsid w:val="00D41BDE"/>
    <w:rsid w:val="00D50B30"/>
    <w:rsid w:val="00D52506"/>
    <w:rsid w:val="00D52C6B"/>
    <w:rsid w:val="00D615CA"/>
    <w:rsid w:val="00DD6A2C"/>
    <w:rsid w:val="00DE1C5D"/>
    <w:rsid w:val="00DE7508"/>
    <w:rsid w:val="00DF28FD"/>
    <w:rsid w:val="00DF76A7"/>
    <w:rsid w:val="00E57116"/>
    <w:rsid w:val="00E57344"/>
    <w:rsid w:val="00E602BB"/>
    <w:rsid w:val="00E642B2"/>
    <w:rsid w:val="00E93CE9"/>
    <w:rsid w:val="00EA1B7A"/>
    <w:rsid w:val="00EB70FE"/>
    <w:rsid w:val="00EC0207"/>
    <w:rsid w:val="00EC0BBF"/>
    <w:rsid w:val="00EC7198"/>
    <w:rsid w:val="00ED26B7"/>
    <w:rsid w:val="00EF7C7E"/>
    <w:rsid w:val="00F0381B"/>
    <w:rsid w:val="00F13909"/>
    <w:rsid w:val="00F14A8A"/>
    <w:rsid w:val="00F21892"/>
    <w:rsid w:val="00F479E3"/>
    <w:rsid w:val="00F47EFA"/>
    <w:rsid w:val="00F85666"/>
    <w:rsid w:val="00F85A6C"/>
    <w:rsid w:val="00FA0ABB"/>
    <w:rsid w:val="00FB583B"/>
    <w:rsid w:val="00FB7F9E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AA92"/>
  <w15:chartTrackingRefBased/>
  <w15:docId w15:val="{81F53273-1EAD-4BAE-A7A6-5ECBC4D9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-wptoptable1">
    <w:name w:val="s4-wptoptable1"/>
    <w:basedOn w:val="Normal"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62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399"/>
  </w:style>
  <w:style w:type="paragraph" w:styleId="Footer">
    <w:name w:val="footer"/>
    <w:basedOn w:val="Normal"/>
    <w:link w:val="Foot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7902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1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586F-0CF7-4979-ADBC-E4F282C7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Chisholm, Fraser</dc:creator>
  <cp:keywords/>
  <dc:description/>
  <cp:lastModifiedBy>MacFarlane, Becky</cp:lastModifiedBy>
  <cp:revision>2</cp:revision>
  <cp:lastPrinted>2023-03-08T13:00:00Z</cp:lastPrinted>
  <dcterms:created xsi:type="dcterms:W3CDTF">2026-01-20T15:11:00Z</dcterms:created>
  <dcterms:modified xsi:type="dcterms:W3CDTF">2026-01-20T15:11:00Z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SPNET\1639244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2020-04-29T17:14:52Z</vt:filetime>
  </property>
</Properties>
</file>